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0DE14" w14:textId="77777777" w:rsidR="00582522" w:rsidRPr="000C2549" w:rsidRDefault="00582522" w:rsidP="00762B67">
      <w:pPr>
        <w:spacing w:before="80" w:after="80" w:line="240" w:lineRule="exact"/>
        <w:jc w:val="center"/>
        <w:rPr>
          <w:rFonts w:asciiTheme="minorEastAsia" w:eastAsiaTheme="minorEastAsia" w:hAnsiTheme="minorEastAsia" w:cs="メイリオ"/>
          <w:b/>
          <w:color w:val="FF0000"/>
          <w:sz w:val="24"/>
        </w:rPr>
      </w:pPr>
      <w:r w:rsidRPr="00762B67">
        <w:rPr>
          <w:rFonts w:asciiTheme="minorEastAsia" w:eastAsiaTheme="minorEastAsia" w:hAnsiTheme="minorEastAsia" w:cs="メイリオ" w:hint="eastAsia"/>
          <w:b/>
          <w:sz w:val="24"/>
        </w:rPr>
        <w:t>様式地５（</w:t>
      </w:r>
      <w:r w:rsidR="00725E7E" w:rsidRPr="00762B67">
        <w:rPr>
          <w:rFonts w:asciiTheme="minorEastAsia" w:eastAsiaTheme="minorEastAsia" w:hAnsiTheme="minorEastAsia" w:cs="メイリオ" w:hint="eastAsia"/>
          <w:b/>
          <w:sz w:val="24"/>
        </w:rPr>
        <w:t>東京中央</w:t>
      </w:r>
      <w:r w:rsidRPr="00762B67">
        <w:rPr>
          <w:rFonts w:asciiTheme="minorEastAsia" w:eastAsiaTheme="minorEastAsia" w:hAnsiTheme="minorEastAsia" w:cs="メイリオ" w:hint="eastAsia"/>
          <w:b/>
          <w:sz w:val="24"/>
        </w:rPr>
        <w:t>）労働時間等に関するチェックリスト</w:t>
      </w:r>
      <w:r w:rsidR="00B05BBD" w:rsidRPr="000C2549">
        <w:rPr>
          <w:rFonts w:asciiTheme="minorEastAsia" w:eastAsiaTheme="minorEastAsia" w:hAnsiTheme="minorEastAsia" w:cs="メイリオ" w:hint="eastAsia"/>
          <w:b/>
          <w:color w:val="FF0000"/>
          <w:sz w:val="24"/>
        </w:rPr>
        <w:t>（長時間労働者）</w:t>
      </w:r>
    </w:p>
    <w:p w14:paraId="1A74821B" w14:textId="77777777" w:rsidR="00B05BBD" w:rsidRDefault="00B05BBD" w:rsidP="00CA2B68">
      <w:pPr>
        <w:spacing w:line="240" w:lineRule="exact"/>
        <w:jc w:val="right"/>
        <w:rPr>
          <w:rFonts w:asciiTheme="minorEastAsia" w:eastAsiaTheme="minorEastAsia" w:hAnsiTheme="minorEastAsia"/>
          <w:color w:val="FF0000"/>
        </w:rPr>
      </w:pPr>
    </w:p>
    <w:p w14:paraId="02AFFB50" w14:textId="77777777" w:rsidR="003D4AE9" w:rsidRDefault="003D4AE9" w:rsidP="00CA2B68">
      <w:pPr>
        <w:spacing w:line="240" w:lineRule="exact"/>
        <w:jc w:val="right"/>
        <w:rPr>
          <w:rFonts w:asciiTheme="minorEastAsia" w:eastAsiaTheme="minorEastAsia" w:hAnsiTheme="minorEastAsia"/>
          <w:color w:val="FF0000"/>
        </w:rPr>
      </w:pPr>
    </w:p>
    <w:p w14:paraId="3448D3B3" w14:textId="77777777" w:rsidR="00DA2926" w:rsidRPr="009F2C27" w:rsidRDefault="00DA2926" w:rsidP="00CA2B68">
      <w:pPr>
        <w:spacing w:line="240" w:lineRule="exact"/>
        <w:jc w:val="right"/>
        <w:rPr>
          <w:rFonts w:asciiTheme="minorEastAsia" w:eastAsiaTheme="minorEastAsia" w:hAnsiTheme="minorEastAsia" w:cs="メイリオ"/>
          <w:sz w:val="24"/>
        </w:rPr>
      </w:pPr>
    </w:p>
    <w:tbl>
      <w:tblPr>
        <w:tblW w:w="9290" w:type="dxa"/>
        <w:tblInd w:w="66" w:type="dxa"/>
        <w:tblLayout w:type="fixed"/>
        <w:tblCellMar>
          <w:left w:w="0" w:type="dxa"/>
          <w:right w:w="0" w:type="dxa"/>
        </w:tblCellMar>
        <w:tblLook w:val="0000" w:firstRow="0" w:lastRow="0" w:firstColumn="0" w:lastColumn="0" w:noHBand="0" w:noVBand="0"/>
      </w:tblPr>
      <w:tblGrid>
        <w:gridCol w:w="514"/>
        <w:gridCol w:w="299"/>
        <w:gridCol w:w="1060"/>
        <w:gridCol w:w="329"/>
        <w:gridCol w:w="739"/>
        <w:gridCol w:w="1038"/>
        <w:gridCol w:w="937"/>
        <w:gridCol w:w="1665"/>
        <w:gridCol w:w="836"/>
        <w:gridCol w:w="707"/>
        <w:gridCol w:w="703"/>
        <w:gridCol w:w="257"/>
        <w:gridCol w:w="168"/>
        <w:gridCol w:w="38"/>
      </w:tblGrid>
      <w:tr w:rsidR="009F2C27" w:rsidRPr="009F2C27" w14:paraId="7EDE7C05" w14:textId="77777777" w:rsidTr="00187030">
        <w:trPr>
          <w:gridBefore w:val="1"/>
          <w:wBefore w:w="514" w:type="dxa"/>
          <w:trHeight w:val="593"/>
        </w:trPr>
        <w:tc>
          <w:tcPr>
            <w:tcW w:w="299" w:type="dxa"/>
            <w:noWrap/>
          </w:tcPr>
          <w:p w14:paraId="68EE573D"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14:paraId="1A95AE82"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14:paraId="7B54618D"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14:paraId="6F2F647E"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14:paraId="082F22CC"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3"/>
            <w:tcBorders>
              <w:left w:val="single" w:sz="12" w:space="0" w:color="auto"/>
            </w:tcBorders>
            <w:noWrap/>
          </w:tcPr>
          <w:p w14:paraId="1356AAAD"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14:paraId="3918F2EB" w14:textId="77777777" w:rsidTr="00187030">
        <w:trPr>
          <w:gridBefore w:val="1"/>
          <w:wBefore w:w="514" w:type="dxa"/>
          <w:trHeight w:val="106"/>
        </w:trPr>
        <w:tc>
          <w:tcPr>
            <w:tcW w:w="299" w:type="dxa"/>
            <w:noWrap/>
          </w:tcPr>
          <w:p w14:paraId="3848CF77" w14:textId="77777777" w:rsidR="003D4AE9" w:rsidRPr="009F2C27" w:rsidRDefault="003D4AE9" w:rsidP="009A511A">
            <w:pPr>
              <w:spacing w:line="113" w:lineRule="exact"/>
              <w:rPr>
                <w:rFonts w:asciiTheme="minorEastAsia" w:eastAsiaTheme="minorEastAsia" w:hAnsiTheme="minorEastAsia" w:cs="メイリオ"/>
              </w:rPr>
            </w:pPr>
          </w:p>
        </w:tc>
        <w:tc>
          <w:tcPr>
            <w:tcW w:w="3166" w:type="dxa"/>
            <w:gridSpan w:val="4"/>
            <w:noWrap/>
          </w:tcPr>
          <w:p w14:paraId="5C4BE79D" w14:textId="77777777" w:rsidR="00DA2926" w:rsidRPr="009F2C27" w:rsidRDefault="00DA2926" w:rsidP="009A511A">
            <w:pPr>
              <w:spacing w:line="113" w:lineRule="exact"/>
              <w:rPr>
                <w:rFonts w:asciiTheme="minorEastAsia" w:eastAsiaTheme="minorEastAsia" w:hAnsiTheme="minorEastAsia" w:cs="メイリオ"/>
              </w:rPr>
            </w:pPr>
          </w:p>
        </w:tc>
        <w:tc>
          <w:tcPr>
            <w:tcW w:w="5311" w:type="dxa"/>
            <w:gridSpan w:val="8"/>
            <w:noWrap/>
          </w:tcPr>
          <w:p w14:paraId="670154A4"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519F8EC8" w14:textId="77777777" w:rsidTr="00187030">
        <w:trPr>
          <w:gridBefore w:val="1"/>
          <w:gridAfter w:val="2"/>
          <w:wBefore w:w="514" w:type="dxa"/>
          <w:wAfter w:w="206" w:type="dxa"/>
          <w:trHeight w:val="555"/>
        </w:trPr>
        <w:tc>
          <w:tcPr>
            <w:tcW w:w="299" w:type="dxa"/>
            <w:noWrap/>
          </w:tcPr>
          <w:p w14:paraId="0D2BE4F6" w14:textId="77777777" w:rsidR="00582522" w:rsidRPr="009F2C27" w:rsidRDefault="00582522" w:rsidP="009A511A">
            <w:pPr>
              <w:spacing w:line="360" w:lineRule="exact"/>
              <w:rPr>
                <w:rFonts w:asciiTheme="minorEastAsia" w:eastAsiaTheme="minorEastAsia" w:hAnsiTheme="minorEastAsia" w:cs="メイリオ"/>
              </w:rPr>
            </w:pPr>
          </w:p>
        </w:tc>
        <w:tc>
          <w:tcPr>
            <w:tcW w:w="2128" w:type="dxa"/>
            <w:gridSpan w:val="3"/>
            <w:tcBorders>
              <w:right w:val="single" w:sz="12" w:space="0" w:color="auto"/>
            </w:tcBorders>
            <w:noWrap/>
          </w:tcPr>
          <w:p w14:paraId="67FB5EB2"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14:paraId="316CCEBF"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14:paraId="3644476F" w14:textId="77777777"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14:paraId="74754330" w14:textId="77777777"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14:paraId="5CEF2152" w14:textId="77777777" w:rsidTr="00187030">
        <w:trPr>
          <w:gridBefore w:val="1"/>
          <w:wBefore w:w="514" w:type="dxa"/>
        </w:trPr>
        <w:tc>
          <w:tcPr>
            <w:tcW w:w="299" w:type="dxa"/>
            <w:noWrap/>
          </w:tcPr>
          <w:p w14:paraId="713582B8" w14:textId="77777777"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2"/>
            <w:noWrap/>
          </w:tcPr>
          <w:p w14:paraId="2CE4B48C"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34F5D189" w14:textId="77777777" w:rsidTr="00187030">
        <w:trPr>
          <w:gridBefore w:val="1"/>
          <w:wBefore w:w="514" w:type="dxa"/>
        </w:trPr>
        <w:tc>
          <w:tcPr>
            <w:tcW w:w="299" w:type="dxa"/>
            <w:noWrap/>
          </w:tcPr>
          <w:p w14:paraId="5CDE250C" w14:textId="77777777" w:rsidR="00582522"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p w14:paraId="51402A87" w14:textId="77777777" w:rsidR="003D4AE9" w:rsidRPr="009F2C27" w:rsidRDefault="003D4AE9" w:rsidP="009A511A">
            <w:pPr>
              <w:spacing w:line="360" w:lineRule="exact"/>
              <w:rPr>
                <w:rFonts w:asciiTheme="minorEastAsia" w:eastAsiaTheme="minorEastAsia" w:hAnsiTheme="minorEastAsia" w:cs="メイリオ"/>
              </w:rPr>
            </w:pPr>
          </w:p>
        </w:tc>
        <w:tc>
          <w:tcPr>
            <w:tcW w:w="1389" w:type="dxa"/>
            <w:gridSpan w:val="2"/>
            <w:noWrap/>
          </w:tcPr>
          <w:p w14:paraId="25AC6FD6" w14:textId="77777777" w:rsidR="00582522"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p w14:paraId="634B22B5" w14:textId="77777777" w:rsidR="00DA2926" w:rsidRPr="009F2C27" w:rsidRDefault="00DA2926" w:rsidP="009A511A">
            <w:pPr>
              <w:spacing w:line="360" w:lineRule="exact"/>
              <w:rPr>
                <w:rFonts w:asciiTheme="minorEastAsia" w:eastAsiaTheme="minorEastAsia" w:hAnsiTheme="minorEastAsia" w:cs="メイリオ"/>
              </w:rPr>
            </w:pPr>
          </w:p>
        </w:tc>
        <w:tc>
          <w:tcPr>
            <w:tcW w:w="7088" w:type="dxa"/>
            <w:gridSpan w:val="10"/>
            <w:noWrap/>
          </w:tcPr>
          <w:p w14:paraId="547F5BE9"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14:paraId="42F9EB57" w14:textId="77777777" w:rsidTr="00187030">
        <w:trPr>
          <w:gridBefore w:val="1"/>
          <w:wBefore w:w="514" w:type="dxa"/>
        </w:trPr>
        <w:tc>
          <w:tcPr>
            <w:tcW w:w="299" w:type="dxa"/>
            <w:noWrap/>
          </w:tcPr>
          <w:p w14:paraId="55745115"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14:paraId="6A576413"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10"/>
            <w:noWrap/>
          </w:tcPr>
          <w:p w14:paraId="35A717C0"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14:paraId="6646FB56" w14:textId="77777777" w:rsidR="003D4AE9" w:rsidRDefault="00582522" w:rsidP="00762B67">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p w14:paraId="4C25033C" w14:textId="77777777" w:rsidR="00762B67" w:rsidRPr="00762B67" w:rsidRDefault="00762B67" w:rsidP="00762B67">
            <w:pPr>
              <w:spacing w:line="360" w:lineRule="exact"/>
              <w:ind w:firstLineChars="100" w:firstLine="210"/>
              <w:rPr>
                <w:rFonts w:asciiTheme="minorEastAsia" w:eastAsiaTheme="minorEastAsia" w:hAnsiTheme="minorEastAsia" w:cs="メイリオ"/>
              </w:rPr>
            </w:pPr>
          </w:p>
        </w:tc>
      </w:tr>
      <w:tr w:rsidR="00DA2926" w:rsidRPr="00607153" w14:paraId="0E341607" w14:textId="77777777" w:rsidTr="0018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8" w:type="dxa"/>
          <w:trHeight w:val="365"/>
        </w:trPr>
        <w:tc>
          <w:tcPr>
            <w:tcW w:w="9252" w:type="dxa"/>
            <w:gridSpan w:val="13"/>
          </w:tcPr>
          <w:p w14:paraId="279EB28A" w14:textId="778ECFB3" w:rsidR="00DA2926" w:rsidRPr="00187030" w:rsidRDefault="00582522" w:rsidP="00187030">
            <w:pPr>
              <w:pStyle w:val="a8"/>
              <w:numPr>
                <w:ilvl w:val="0"/>
                <w:numId w:val="1"/>
              </w:numPr>
              <w:spacing w:line="380" w:lineRule="exact"/>
              <w:ind w:leftChars="0"/>
              <w:rPr>
                <w:rFonts w:asciiTheme="minorEastAsia" w:eastAsiaTheme="minorEastAsia" w:hAnsiTheme="minorEastAsia" w:cs="メイリオ"/>
                <w:b/>
                <w:bCs/>
                <w:szCs w:val="21"/>
              </w:rPr>
            </w:pPr>
            <w:r w:rsidRPr="009F2C27">
              <w:rPr>
                <w:rFonts w:asciiTheme="minorEastAsia" w:eastAsiaTheme="minorEastAsia" w:hAnsiTheme="minorEastAsia" w:cs="メイリオ" w:hint="eastAsia"/>
                <w:szCs w:val="21"/>
              </w:rPr>
              <w:t xml:space="preserve">　</w:t>
            </w:r>
            <w:r w:rsidR="00DA2926" w:rsidRPr="00187030">
              <w:rPr>
                <w:rFonts w:asciiTheme="minorEastAsia" w:eastAsiaTheme="minorEastAsia" w:hAnsiTheme="minorEastAsia" w:cs="メイリオ" w:hint="eastAsia"/>
                <w:b/>
                <w:bCs/>
                <w:szCs w:val="21"/>
              </w:rPr>
              <w:t>長時間労働者向け面接指導の対象者</w:t>
            </w:r>
          </w:p>
        </w:tc>
      </w:tr>
      <w:tr w:rsidR="00DA2926" w:rsidRPr="00231D98" w14:paraId="592BBA15" w14:textId="77777777" w:rsidTr="0018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38" w:type="dxa"/>
          <w:trHeight w:val="5246"/>
        </w:trPr>
        <w:tc>
          <w:tcPr>
            <w:tcW w:w="9252" w:type="dxa"/>
            <w:gridSpan w:val="13"/>
          </w:tcPr>
          <w:p w14:paraId="7F3DBF5D" w14:textId="77777777" w:rsidR="00DA2926" w:rsidRPr="00187030" w:rsidRDefault="00DA2926" w:rsidP="00762B67">
            <w:pPr>
              <w:spacing w:line="240" w:lineRule="exact"/>
              <w:rPr>
                <w:rFonts w:asciiTheme="minorEastAsia" w:eastAsiaTheme="minorEastAsia" w:hAnsiTheme="minorEastAsia" w:cs="メイリオ"/>
                <w:szCs w:val="21"/>
              </w:rPr>
            </w:pPr>
          </w:p>
          <w:p w14:paraId="131BD196" w14:textId="7D68599B" w:rsidR="00187030" w:rsidRDefault="00187030" w:rsidP="00187030">
            <w:pPr>
              <w:spacing w:line="240" w:lineRule="exact"/>
              <w:rPr>
                <w:rFonts w:asciiTheme="minorEastAsia" w:eastAsiaTheme="minorEastAsia" w:hAnsiTheme="minorEastAsia" w:cs="メイリオ"/>
                <w:noProof/>
                <w:szCs w:val="21"/>
              </w:rPr>
            </w:pPr>
            <w:r w:rsidRPr="00187030">
              <w:rPr>
                <w:rFonts w:asciiTheme="minorEastAsia" w:eastAsiaTheme="minorEastAsia" w:hAnsiTheme="minorEastAsia" w:cs="メイリオ" w:hint="eastAsia"/>
                <w:noProof/>
                <w:szCs w:val="21"/>
              </w:rPr>
              <w:t>上記に該当の場合、以下についても該当事項をチェック</w:t>
            </w:r>
          </w:p>
          <w:p w14:paraId="27429CC6" w14:textId="77777777" w:rsidR="00187030" w:rsidRPr="00187030" w:rsidRDefault="00187030" w:rsidP="00187030">
            <w:pPr>
              <w:spacing w:line="240" w:lineRule="exact"/>
              <w:rPr>
                <w:rFonts w:asciiTheme="minorEastAsia" w:eastAsiaTheme="minorEastAsia" w:hAnsiTheme="minorEastAsia" w:cs="メイリオ"/>
                <w:noProof/>
                <w:szCs w:val="21"/>
              </w:rPr>
            </w:pPr>
          </w:p>
          <w:p w14:paraId="2D441AAB" w14:textId="41852F5F" w:rsidR="00187030" w:rsidRPr="000C2549" w:rsidRDefault="00187030" w:rsidP="00187030">
            <w:pPr>
              <w:spacing w:line="240" w:lineRule="exact"/>
              <w:rPr>
                <w:rFonts w:asciiTheme="minorEastAsia" w:eastAsiaTheme="minorEastAsia" w:hAnsiTheme="minorEastAsia" w:cs="メイリオ"/>
                <w:b/>
                <w:bCs/>
                <w:noProof/>
                <w:color w:val="FF0000"/>
                <w:szCs w:val="21"/>
              </w:rPr>
            </w:pPr>
            <w:r w:rsidRPr="000C2549">
              <w:rPr>
                <w:rFonts w:asciiTheme="minorEastAsia" w:eastAsiaTheme="minorEastAsia" w:hAnsiTheme="minorEastAsia" w:cs="メイリオ" w:hint="eastAsia"/>
                <w:b/>
                <w:bCs/>
                <w:noProof/>
                <w:color w:val="FF0000"/>
                <w:szCs w:val="21"/>
              </w:rPr>
              <w:t>（高度プロフェッショナル制度適用者以外）</w:t>
            </w:r>
          </w:p>
          <w:p w14:paraId="2D772861"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p>
          <w:p w14:paraId="28BFEE49" w14:textId="05D332BA"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時間外・休日労働時間が月80時間超の申し出者（医師のみ</w:t>
            </w:r>
            <w:r w:rsidRPr="000C2549">
              <w:rPr>
                <w:rFonts w:asciiTheme="minorEastAsia" w:eastAsiaTheme="minorEastAsia" w:hAnsiTheme="minorEastAsia" w:cs="メイリオ" w:hint="eastAsia"/>
                <w:noProof/>
                <w:color w:val="FF0000"/>
                <w:szCs w:val="21"/>
                <w:vertAlign w:val="superscript"/>
              </w:rPr>
              <w:t>※</w:t>
            </w:r>
            <w:r w:rsidRPr="000C2549">
              <w:rPr>
                <w:rFonts w:asciiTheme="minorEastAsia" w:eastAsiaTheme="minorEastAsia" w:hAnsiTheme="minorEastAsia" w:cs="メイリオ" w:hint="eastAsia"/>
                <w:noProof/>
                <w:color w:val="FF0000"/>
                <w:szCs w:val="21"/>
              </w:rPr>
              <w:t>）</w:t>
            </w:r>
          </w:p>
          <w:p w14:paraId="124DB734"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p>
          <w:p w14:paraId="66252A07" w14:textId="4A7A111E"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時間外・休日労働時間が月80時間超の者（申し出者でない者）</w:t>
            </w:r>
          </w:p>
          <w:p w14:paraId="47EF93D3"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p>
          <w:p w14:paraId="22555761" w14:textId="77777777" w:rsidR="00187030" w:rsidRPr="000C2549" w:rsidRDefault="00187030" w:rsidP="00187030">
            <w:pPr>
              <w:spacing w:line="240" w:lineRule="exact"/>
              <w:ind w:left="315" w:hangingChars="150" w:hanging="315"/>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新たな技術、商品又は役務の研究開発に係る業務に従事する者（以下「研究開発業務従事者」という。）であって、時間外・休日労働時間が月100時間超の者</w:t>
            </w:r>
          </w:p>
          <w:p w14:paraId="3ACA41A2" w14:textId="4D06DD05" w:rsidR="00187030" w:rsidRPr="000C2549" w:rsidRDefault="00187030" w:rsidP="00187030">
            <w:pPr>
              <w:spacing w:line="240" w:lineRule="exact"/>
              <w:ind w:leftChars="100" w:left="315" w:hangingChars="50" w:hanging="105"/>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（医師のみ</w:t>
            </w:r>
            <w:r w:rsidRPr="000C2549">
              <w:rPr>
                <w:rFonts w:asciiTheme="minorEastAsia" w:eastAsiaTheme="minorEastAsia" w:hAnsiTheme="minorEastAsia" w:cs="メイリオ" w:hint="eastAsia"/>
                <w:noProof/>
                <w:color w:val="FF0000"/>
                <w:szCs w:val="21"/>
                <w:vertAlign w:val="superscript"/>
              </w:rPr>
              <w:t>※</w:t>
            </w:r>
            <w:r w:rsidRPr="000C2549">
              <w:rPr>
                <w:rFonts w:asciiTheme="minorEastAsia" w:eastAsiaTheme="minorEastAsia" w:hAnsiTheme="minorEastAsia" w:cs="メイリオ" w:hint="eastAsia"/>
                <w:noProof/>
                <w:color w:val="FF0000"/>
                <w:szCs w:val="21"/>
              </w:rPr>
              <w:t>）</w:t>
            </w:r>
          </w:p>
          <w:p w14:paraId="1B59DAB7" w14:textId="77777777" w:rsidR="00187030" w:rsidRPr="000C2549" w:rsidRDefault="00187030" w:rsidP="00187030">
            <w:pPr>
              <w:spacing w:line="240" w:lineRule="exact"/>
              <w:ind w:leftChars="100" w:left="315" w:hangingChars="50" w:hanging="105"/>
              <w:rPr>
                <w:rFonts w:asciiTheme="minorEastAsia" w:eastAsiaTheme="minorEastAsia" w:hAnsiTheme="minorEastAsia" w:cs="メイリオ"/>
                <w:noProof/>
                <w:color w:val="FF0000"/>
                <w:szCs w:val="21"/>
              </w:rPr>
            </w:pPr>
          </w:p>
          <w:p w14:paraId="7C44BDB0" w14:textId="61286669" w:rsidR="00187030" w:rsidRPr="000C2549" w:rsidRDefault="00187030" w:rsidP="00187030">
            <w:pPr>
              <w:spacing w:line="240" w:lineRule="exact"/>
              <w:ind w:left="210" w:hangingChars="100" w:hanging="210"/>
              <w:rPr>
                <w:rFonts w:asciiTheme="minorEastAsia" w:eastAsiaTheme="minorEastAsia" w:hAnsiTheme="minorEastAsia" w:cs="メイリオ"/>
                <w:noProof/>
                <w:color w:val="FF0000"/>
                <w:szCs w:val="21"/>
              </w:rPr>
            </w:pPr>
            <w:bookmarkStart w:id="0" w:name="_Hlk6411612"/>
            <w:r w:rsidRPr="000C2549">
              <w:rPr>
                <w:rFonts w:asciiTheme="minorEastAsia" w:eastAsiaTheme="minorEastAsia" w:hAnsiTheme="minorEastAsia" w:cs="メイリオ" w:hint="eastAsia"/>
                <w:noProof/>
                <w:color w:val="FF0000"/>
                <w:szCs w:val="21"/>
              </w:rPr>
              <w:t xml:space="preserve">□ </w:t>
            </w:r>
            <w:bookmarkStart w:id="1" w:name="_Hlk6408614"/>
            <w:r w:rsidRPr="000C2549">
              <w:rPr>
                <w:rFonts w:asciiTheme="minorEastAsia" w:eastAsiaTheme="minorEastAsia" w:hAnsiTheme="minorEastAsia" w:cs="メイリオ" w:hint="eastAsia"/>
                <w:noProof/>
                <w:color w:val="FF0000"/>
                <w:szCs w:val="21"/>
              </w:rPr>
              <w:t>研究開発業務従事者</w:t>
            </w:r>
            <w:bookmarkEnd w:id="1"/>
            <w:r w:rsidRPr="000C2549">
              <w:rPr>
                <w:rFonts w:asciiTheme="minorEastAsia" w:eastAsiaTheme="minorEastAsia" w:hAnsiTheme="minorEastAsia" w:cs="メイリオ" w:hint="eastAsia"/>
                <w:noProof/>
                <w:color w:val="FF0000"/>
                <w:szCs w:val="21"/>
              </w:rPr>
              <w:t>であって、時間外・休日労働時間が月80時間超～100時間以下の申し出者（医師のみ</w:t>
            </w:r>
            <w:r w:rsidRPr="000C2549">
              <w:rPr>
                <w:rFonts w:asciiTheme="minorEastAsia" w:eastAsiaTheme="minorEastAsia" w:hAnsiTheme="minorEastAsia" w:cs="メイリオ" w:hint="eastAsia"/>
                <w:noProof/>
                <w:color w:val="FF0000"/>
                <w:szCs w:val="21"/>
                <w:vertAlign w:val="superscript"/>
              </w:rPr>
              <w:t>※</w:t>
            </w:r>
            <w:r w:rsidRPr="000C2549">
              <w:rPr>
                <w:rFonts w:asciiTheme="minorEastAsia" w:eastAsiaTheme="minorEastAsia" w:hAnsiTheme="minorEastAsia" w:cs="メイリオ" w:hint="eastAsia"/>
                <w:noProof/>
                <w:color w:val="FF0000"/>
                <w:szCs w:val="21"/>
              </w:rPr>
              <w:t>）</w:t>
            </w:r>
          </w:p>
          <w:p w14:paraId="65EDB25E" w14:textId="77777777" w:rsidR="00187030" w:rsidRPr="000C2549" w:rsidRDefault="00187030" w:rsidP="00187030">
            <w:pPr>
              <w:spacing w:line="240" w:lineRule="exact"/>
              <w:ind w:left="210" w:hangingChars="100" w:hanging="210"/>
              <w:rPr>
                <w:rFonts w:asciiTheme="minorEastAsia" w:eastAsiaTheme="minorEastAsia" w:hAnsiTheme="minorEastAsia" w:cs="メイリオ"/>
                <w:noProof/>
                <w:color w:val="FF0000"/>
                <w:szCs w:val="21"/>
              </w:rPr>
            </w:pPr>
          </w:p>
          <w:bookmarkEnd w:id="0"/>
          <w:p w14:paraId="047E15F7"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研究開発業務従事者であって、時間外・休日労働時間が月80時間超～100時間以下の者</w:t>
            </w:r>
          </w:p>
          <w:p w14:paraId="742E00F8" w14:textId="0A75FA27" w:rsidR="00187030" w:rsidRPr="000C2549" w:rsidRDefault="00187030" w:rsidP="00187030">
            <w:pPr>
              <w:spacing w:line="240" w:lineRule="exact"/>
              <w:ind w:firstLineChars="100" w:firstLine="210"/>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（申し出者でない者）</w:t>
            </w:r>
          </w:p>
          <w:p w14:paraId="6B0A6D3A" w14:textId="77777777" w:rsidR="00187030" w:rsidRPr="000C2549" w:rsidRDefault="00187030" w:rsidP="00187030">
            <w:pPr>
              <w:spacing w:line="240" w:lineRule="exact"/>
              <w:ind w:firstLineChars="100" w:firstLine="210"/>
              <w:rPr>
                <w:rFonts w:asciiTheme="minorEastAsia" w:eastAsiaTheme="minorEastAsia" w:hAnsiTheme="minorEastAsia" w:cs="メイリオ"/>
                <w:noProof/>
                <w:color w:val="FF0000"/>
                <w:szCs w:val="21"/>
              </w:rPr>
            </w:pPr>
          </w:p>
          <w:p w14:paraId="23E82A00" w14:textId="0A0D39B8"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時間外・休日労働時間が月45時間超の者</w:t>
            </w:r>
          </w:p>
          <w:p w14:paraId="386BEDD5"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p>
          <w:p w14:paraId="1C9FF7E0" w14:textId="3F05EFB1"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その他の者：</w:t>
            </w:r>
          </w:p>
          <w:p w14:paraId="61C92FC4"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p>
          <w:p w14:paraId="3FF516DB" w14:textId="7E3A6391" w:rsidR="00187030" w:rsidRPr="000C2549" w:rsidRDefault="00187030" w:rsidP="00187030">
            <w:pPr>
              <w:spacing w:line="240" w:lineRule="exact"/>
              <w:rPr>
                <w:rFonts w:asciiTheme="minorEastAsia" w:eastAsiaTheme="minorEastAsia" w:hAnsiTheme="minorEastAsia" w:cs="メイリオ"/>
                <w:b/>
                <w:bCs/>
                <w:noProof/>
                <w:color w:val="FF0000"/>
                <w:szCs w:val="21"/>
              </w:rPr>
            </w:pPr>
            <w:r w:rsidRPr="000C2549">
              <w:rPr>
                <w:rFonts w:asciiTheme="minorEastAsia" w:eastAsiaTheme="minorEastAsia" w:hAnsiTheme="minorEastAsia" w:cs="メイリオ" w:hint="eastAsia"/>
                <w:b/>
                <w:bCs/>
                <w:noProof/>
                <w:color w:val="FF0000"/>
                <w:szCs w:val="21"/>
              </w:rPr>
              <w:t>（高度プロフェッショナル制度適用者：（いずれも医師のみ</w:t>
            </w:r>
            <w:r w:rsidRPr="000C2549">
              <w:rPr>
                <w:rFonts w:asciiTheme="minorEastAsia" w:eastAsiaTheme="minorEastAsia" w:hAnsiTheme="minorEastAsia" w:cs="メイリオ" w:hint="eastAsia"/>
                <w:b/>
                <w:bCs/>
                <w:noProof/>
                <w:color w:val="FF0000"/>
                <w:szCs w:val="21"/>
                <w:vertAlign w:val="superscript"/>
              </w:rPr>
              <w:t>※</w:t>
            </w:r>
            <w:r w:rsidRPr="000C2549">
              <w:rPr>
                <w:rFonts w:asciiTheme="minorEastAsia" w:eastAsiaTheme="minorEastAsia" w:hAnsiTheme="minorEastAsia" w:cs="メイリオ" w:hint="eastAsia"/>
                <w:b/>
                <w:bCs/>
                <w:noProof/>
                <w:color w:val="FF0000"/>
                <w:szCs w:val="21"/>
              </w:rPr>
              <w:t>））</w:t>
            </w:r>
          </w:p>
          <w:p w14:paraId="210AAB10"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p>
          <w:p w14:paraId="1564AF7D"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１週間当たりの健康管理時間が40時間を超えた場合におけるその超えた時間が</w:t>
            </w:r>
          </w:p>
          <w:p w14:paraId="387A982A" w14:textId="1F8FE1BE" w:rsidR="00187030" w:rsidRPr="000C2549" w:rsidRDefault="00187030" w:rsidP="00187030">
            <w:pPr>
              <w:spacing w:line="240" w:lineRule="exact"/>
              <w:ind w:firstLineChars="150" w:firstLine="315"/>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１月当たり100時間超の者</w:t>
            </w:r>
          </w:p>
          <w:p w14:paraId="6DD3F5EF" w14:textId="77777777" w:rsidR="00187030" w:rsidRPr="000C2549" w:rsidRDefault="00187030" w:rsidP="00187030">
            <w:pPr>
              <w:spacing w:line="240" w:lineRule="exact"/>
              <w:ind w:firstLineChars="150" w:firstLine="315"/>
              <w:rPr>
                <w:rFonts w:asciiTheme="minorEastAsia" w:eastAsiaTheme="minorEastAsia" w:hAnsiTheme="minorEastAsia" w:cs="メイリオ"/>
                <w:noProof/>
                <w:color w:val="FF0000"/>
                <w:szCs w:val="21"/>
              </w:rPr>
            </w:pPr>
          </w:p>
          <w:p w14:paraId="51147FCF" w14:textId="77777777"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 １週間当たりの健康管理時間が40時間を超えた場合におけるその超えた時間が</w:t>
            </w:r>
          </w:p>
          <w:p w14:paraId="522C5D78" w14:textId="16362F91" w:rsidR="00187030" w:rsidRPr="000C2549" w:rsidRDefault="00187030" w:rsidP="00187030">
            <w:pPr>
              <w:spacing w:line="240" w:lineRule="exact"/>
              <w:ind w:firstLineChars="150" w:firstLine="315"/>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１月当たり100時間以下の申し出者</w:t>
            </w:r>
          </w:p>
          <w:p w14:paraId="37CB8400" w14:textId="77777777" w:rsidR="00187030" w:rsidRPr="000C2549" w:rsidRDefault="00187030" w:rsidP="00187030">
            <w:pPr>
              <w:spacing w:line="240" w:lineRule="exact"/>
              <w:ind w:firstLineChars="150" w:firstLine="315"/>
              <w:rPr>
                <w:rFonts w:asciiTheme="minorEastAsia" w:eastAsiaTheme="minorEastAsia" w:hAnsiTheme="minorEastAsia" w:cs="メイリオ"/>
                <w:noProof/>
                <w:color w:val="FF0000"/>
                <w:szCs w:val="21"/>
              </w:rPr>
            </w:pPr>
          </w:p>
          <w:p w14:paraId="0B0AB91C" w14:textId="27A2BBDD" w:rsidR="00187030" w:rsidRPr="000C2549" w:rsidRDefault="00187030" w:rsidP="00187030">
            <w:pPr>
              <w:spacing w:line="240" w:lineRule="exact"/>
              <w:rPr>
                <w:rFonts w:asciiTheme="minorEastAsia" w:eastAsiaTheme="minorEastAsia" w:hAnsiTheme="minorEastAsia" w:cs="メイリオ"/>
                <w:noProof/>
                <w:color w:val="FF0000"/>
                <w:szCs w:val="21"/>
              </w:rPr>
            </w:pPr>
            <w:r w:rsidRPr="000C2549">
              <w:rPr>
                <w:rFonts w:asciiTheme="minorEastAsia" w:eastAsiaTheme="minorEastAsia" w:hAnsiTheme="minorEastAsia" w:cs="メイリオ" w:hint="eastAsia"/>
                <w:noProof/>
                <w:color w:val="FF0000"/>
                <w:szCs w:val="21"/>
              </w:rPr>
              <w:t>※「医師のみ」と記載したところは医師以外の者が対応することができないことをいう。</w:t>
            </w:r>
          </w:p>
          <w:p w14:paraId="60837757" w14:textId="77777777" w:rsidR="00DA2926" w:rsidRPr="000C2549" w:rsidRDefault="00DA2926" w:rsidP="00187030">
            <w:pPr>
              <w:spacing w:line="240" w:lineRule="exact"/>
              <w:rPr>
                <w:rFonts w:asciiTheme="minorEastAsia" w:eastAsiaTheme="minorEastAsia" w:hAnsiTheme="minorEastAsia" w:cs="メイリオ"/>
                <w:noProof/>
                <w:color w:val="FF0000"/>
                <w:szCs w:val="21"/>
              </w:rPr>
            </w:pPr>
          </w:p>
          <w:p w14:paraId="75A86B5D" w14:textId="1593C1EE" w:rsidR="00187030" w:rsidRPr="00187030" w:rsidRDefault="00187030" w:rsidP="00187030">
            <w:pPr>
              <w:spacing w:line="240" w:lineRule="exact"/>
              <w:rPr>
                <w:rFonts w:asciiTheme="minorEastAsia" w:eastAsiaTheme="minorEastAsia" w:hAnsiTheme="minorEastAsia" w:cs="メイリオ"/>
                <w:noProof/>
                <w:szCs w:val="21"/>
              </w:rPr>
            </w:pPr>
          </w:p>
        </w:tc>
      </w:tr>
    </w:tbl>
    <w:p w14:paraId="7D8E95A9" w14:textId="77777777" w:rsidR="00DA2926" w:rsidRDefault="00DA2926" w:rsidP="00582522">
      <w:pPr>
        <w:spacing w:line="280" w:lineRule="exact"/>
        <w:rPr>
          <w:rFonts w:ascii="メイリオ" w:eastAsia="メイリオ" w:hAnsi="メイリオ" w:cs="メイリオ"/>
          <w:sz w:val="18"/>
          <w:szCs w:val="18"/>
        </w:rPr>
      </w:pPr>
    </w:p>
    <w:p w14:paraId="01B40445" w14:textId="4996F752" w:rsidR="00DA2926" w:rsidRDefault="00582522" w:rsidP="00187030">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r w:rsidR="00762B67">
        <w:rPr>
          <w:rFonts w:asciiTheme="minorEastAsia" w:eastAsiaTheme="minorEastAsia" w:hAnsiTheme="minorEastAsia" w:cs="メイリオ"/>
          <w:sz w:val="18"/>
        </w:rPr>
        <w:br w:type="page"/>
      </w:r>
    </w:p>
    <w:p w14:paraId="72147459" w14:textId="77777777" w:rsidR="00B05BBD" w:rsidRPr="009F2C27" w:rsidRDefault="00B05BBD" w:rsidP="00582522">
      <w:pPr>
        <w:spacing w:line="280" w:lineRule="exact"/>
        <w:rPr>
          <w:rFonts w:asciiTheme="minorEastAsia" w:eastAsiaTheme="minorEastAsia" w:hAnsiTheme="minorEastAsia" w:cs="メイリオ"/>
          <w:sz w:val="18"/>
        </w:rPr>
      </w:pPr>
    </w:p>
    <w:p w14:paraId="15C07DC3" w14:textId="77777777" w:rsidR="00582522"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DA2926">
        <w:rPr>
          <w:rFonts w:asciiTheme="minorEastAsia" w:eastAsiaTheme="minorEastAsia" w:hAnsiTheme="minorEastAsia" w:cs="メイリオ" w:hint="eastAsia"/>
          <w:b/>
          <w:sz w:val="28"/>
        </w:rPr>
        <w:t>前1か月間について</w:t>
      </w:r>
      <w:r w:rsidRPr="009F2C27">
        <w:rPr>
          <w:rFonts w:ascii="メイリオ" w:eastAsia="メイリオ" w:hAnsi="メイリオ" w:cs="メイリオ" w:hint="eastAsia"/>
          <w:sz w:val="28"/>
        </w:rPr>
        <w:t>━━━━━━━━━━━</w:t>
      </w:r>
    </w:p>
    <w:p w14:paraId="14A55CF6" w14:textId="77777777" w:rsidR="00582522" w:rsidRDefault="00582522" w:rsidP="00582522">
      <w:pPr>
        <w:spacing w:line="240" w:lineRule="exact"/>
        <w:rPr>
          <w:rFonts w:ascii="メイリオ" w:eastAsia="メイリオ" w:hAnsi="メイリオ" w:cs="メイリオ"/>
        </w:rPr>
      </w:pPr>
    </w:p>
    <w:p w14:paraId="26EC08E9" w14:textId="77777777" w:rsidR="00DA2926" w:rsidRDefault="00DA2926" w:rsidP="00582522">
      <w:pPr>
        <w:spacing w:line="240" w:lineRule="exact"/>
        <w:rPr>
          <w:rFonts w:ascii="メイリオ" w:eastAsia="メイリオ" w:hAnsi="メイリオ" w:cs="メイリオ"/>
        </w:rPr>
      </w:pPr>
    </w:p>
    <w:p w14:paraId="481E8752" w14:textId="77777777" w:rsidR="00DA2926" w:rsidRPr="009F2C27" w:rsidRDefault="00DA2926"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14:paraId="0F585C78" w14:textId="77777777" w:rsidTr="009A511A">
        <w:trPr>
          <w:cantSplit/>
          <w:jc w:val="center"/>
        </w:trPr>
        <w:tc>
          <w:tcPr>
            <w:tcW w:w="5840" w:type="dxa"/>
          </w:tcPr>
          <w:p w14:paraId="563A22DD" w14:textId="77777777"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14:paraId="4BE01573" w14:textId="77777777" w:rsidR="00582522" w:rsidRDefault="00582522" w:rsidP="00582522">
      <w:pPr>
        <w:spacing w:line="113" w:lineRule="exact"/>
        <w:rPr>
          <w:rFonts w:ascii="メイリオ" w:eastAsia="メイリオ" w:hAnsi="メイリオ" w:cs="メイリオ"/>
        </w:rPr>
      </w:pPr>
    </w:p>
    <w:p w14:paraId="6EA3BCE8" w14:textId="77777777" w:rsidR="00DA2926" w:rsidRDefault="00DA2926" w:rsidP="00582522">
      <w:pPr>
        <w:spacing w:line="113" w:lineRule="exact"/>
        <w:rPr>
          <w:rFonts w:ascii="メイリオ" w:eastAsia="メイリオ" w:hAnsi="メイリオ" w:cs="メイリオ"/>
        </w:rPr>
      </w:pPr>
    </w:p>
    <w:p w14:paraId="1A931236" w14:textId="77777777" w:rsidR="00DA2926" w:rsidRDefault="00DA2926" w:rsidP="00582522">
      <w:pPr>
        <w:spacing w:line="113" w:lineRule="exact"/>
        <w:rPr>
          <w:rFonts w:ascii="メイリオ" w:eastAsia="メイリオ" w:hAnsi="メイリオ" w:cs="メイリオ"/>
        </w:rPr>
      </w:pPr>
    </w:p>
    <w:p w14:paraId="172E53E6" w14:textId="77777777" w:rsidR="00DA2926" w:rsidRDefault="00DA2926" w:rsidP="00582522">
      <w:pPr>
        <w:spacing w:line="113" w:lineRule="exact"/>
        <w:rPr>
          <w:rFonts w:ascii="メイリオ" w:eastAsia="メイリオ" w:hAnsi="メイリオ" w:cs="メイリオ"/>
        </w:rPr>
      </w:pPr>
    </w:p>
    <w:p w14:paraId="67554D75" w14:textId="77777777" w:rsidR="00DA2926" w:rsidRPr="00DA2926" w:rsidRDefault="00DA2926"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14:paraId="38A8D51E" w14:textId="77777777" w:rsidTr="00B44FC2">
        <w:trPr>
          <w:cantSplit/>
          <w:trHeight w:val="631"/>
        </w:trPr>
        <w:tc>
          <w:tcPr>
            <w:tcW w:w="2222" w:type="dxa"/>
            <w:noWrap/>
          </w:tcPr>
          <w:p w14:paraId="4E897677"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14:paraId="0A92A1D4"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14:paraId="3656F963"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41AA2DB8"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14:paraId="7C92A9D5" w14:textId="77777777" w:rsidTr="009F2C27">
        <w:trPr>
          <w:cantSplit/>
        </w:trPr>
        <w:tc>
          <w:tcPr>
            <w:tcW w:w="2222" w:type="dxa"/>
            <w:noWrap/>
          </w:tcPr>
          <w:p w14:paraId="4004C19B" w14:textId="77777777" w:rsidR="00582522" w:rsidRDefault="00582522" w:rsidP="009A511A">
            <w:pPr>
              <w:spacing w:line="113" w:lineRule="exact"/>
              <w:rPr>
                <w:rFonts w:asciiTheme="minorEastAsia" w:eastAsiaTheme="minorEastAsia" w:hAnsiTheme="minorEastAsia" w:cs="メイリオ"/>
              </w:rPr>
            </w:pPr>
          </w:p>
          <w:p w14:paraId="11842BC2" w14:textId="77777777" w:rsidR="00DA2926" w:rsidRPr="009F2C27" w:rsidRDefault="00DA2926" w:rsidP="009A511A">
            <w:pPr>
              <w:spacing w:line="113" w:lineRule="exact"/>
              <w:rPr>
                <w:rFonts w:asciiTheme="minorEastAsia" w:eastAsiaTheme="minorEastAsia" w:hAnsiTheme="minorEastAsia" w:cs="メイリオ"/>
              </w:rPr>
            </w:pPr>
          </w:p>
        </w:tc>
        <w:tc>
          <w:tcPr>
            <w:tcW w:w="2621" w:type="dxa"/>
            <w:noWrap/>
          </w:tcPr>
          <w:p w14:paraId="168F59CA" w14:textId="77777777" w:rsidR="00582522" w:rsidRDefault="00582522" w:rsidP="009A511A">
            <w:pPr>
              <w:spacing w:line="113" w:lineRule="exact"/>
              <w:rPr>
                <w:rFonts w:asciiTheme="minorEastAsia" w:eastAsiaTheme="minorEastAsia" w:hAnsiTheme="minorEastAsia" w:cs="メイリオ"/>
              </w:rPr>
            </w:pPr>
          </w:p>
          <w:p w14:paraId="14746996" w14:textId="77777777" w:rsidR="00DA2926" w:rsidRDefault="00DA2926" w:rsidP="009A511A">
            <w:pPr>
              <w:spacing w:line="113" w:lineRule="exact"/>
              <w:rPr>
                <w:rFonts w:asciiTheme="minorEastAsia" w:eastAsiaTheme="minorEastAsia" w:hAnsiTheme="minorEastAsia" w:cs="メイリオ"/>
              </w:rPr>
            </w:pPr>
          </w:p>
          <w:p w14:paraId="510352BE"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14:paraId="078A2628"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59E68BEB"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46448100" w14:textId="77777777" w:rsidTr="00B44FC2">
        <w:trPr>
          <w:cantSplit/>
          <w:trHeight w:val="588"/>
        </w:trPr>
        <w:tc>
          <w:tcPr>
            <w:tcW w:w="2222" w:type="dxa"/>
            <w:noWrap/>
          </w:tcPr>
          <w:p w14:paraId="218A4D10"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51BB1BE1"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14:paraId="12296201"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58A17CFB"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14:paraId="505689F9" w14:textId="77777777" w:rsidTr="009F2C27">
        <w:trPr>
          <w:cantSplit/>
        </w:trPr>
        <w:tc>
          <w:tcPr>
            <w:tcW w:w="2222" w:type="dxa"/>
            <w:noWrap/>
          </w:tcPr>
          <w:p w14:paraId="4D15B258"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5467AF89" w14:textId="77777777" w:rsidR="00582522" w:rsidRDefault="00582522" w:rsidP="009A511A">
            <w:pPr>
              <w:spacing w:line="113" w:lineRule="exact"/>
              <w:rPr>
                <w:rFonts w:asciiTheme="minorEastAsia" w:eastAsiaTheme="minorEastAsia" w:hAnsiTheme="minorEastAsia" w:cs="メイリオ"/>
              </w:rPr>
            </w:pPr>
          </w:p>
          <w:p w14:paraId="28C6053F" w14:textId="77777777" w:rsidR="00DA2926" w:rsidRDefault="00DA2926" w:rsidP="009A511A">
            <w:pPr>
              <w:spacing w:line="113" w:lineRule="exact"/>
              <w:rPr>
                <w:rFonts w:asciiTheme="minorEastAsia" w:eastAsiaTheme="minorEastAsia" w:hAnsiTheme="minorEastAsia" w:cs="メイリオ"/>
              </w:rPr>
            </w:pPr>
          </w:p>
          <w:p w14:paraId="4FC3F9A2"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14:paraId="2C4C9B16"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11E66FAA"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7A910667" w14:textId="77777777" w:rsidTr="00B44FC2">
        <w:trPr>
          <w:cantSplit/>
          <w:trHeight w:val="602"/>
        </w:trPr>
        <w:tc>
          <w:tcPr>
            <w:tcW w:w="2222" w:type="dxa"/>
            <w:noWrap/>
          </w:tcPr>
          <w:p w14:paraId="22F7FEA9"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1EF14DC6"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14:paraId="2A415722" w14:textId="77777777"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14:paraId="27B881A7" w14:textId="77777777"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14:paraId="6C52B663" w14:textId="77777777"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14:paraId="3C2BE22F"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14:paraId="7F03FF20" w14:textId="77777777" w:rsidTr="009F2C27">
        <w:trPr>
          <w:cantSplit/>
        </w:trPr>
        <w:tc>
          <w:tcPr>
            <w:tcW w:w="2222" w:type="dxa"/>
            <w:noWrap/>
          </w:tcPr>
          <w:p w14:paraId="28AF9BC0"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73F6D1D0" w14:textId="77777777" w:rsidR="00582522" w:rsidRDefault="00582522" w:rsidP="009A511A">
            <w:pPr>
              <w:spacing w:line="113" w:lineRule="exact"/>
              <w:rPr>
                <w:rFonts w:asciiTheme="minorEastAsia" w:eastAsiaTheme="minorEastAsia" w:hAnsiTheme="minorEastAsia" w:cs="メイリオ"/>
              </w:rPr>
            </w:pPr>
          </w:p>
          <w:p w14:paraId="5EDC1A30" w14:textId="77777777" w:rsidR="00DA2926" w:rsidRDefault="00DA2926" w:rsidP="009A511A">
            <w:pPr>
              <w:spacing w:line="113" w:lineRule="exact"/>
              <w:rPr>
                <w:rFonts w:asciiTheme="minorEastAsia" w:eastAsiaTheme="minorEastAsia" w:hAnsiTheme="minorEastAsia" w:cs="メイリオ"/>
              </w:rPr>
            </w:pPr>
          </w:p>
          <w:p w14:paraId="3CE58691"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14:paraId="4C684E6E"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58959F10"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530D1536" w14:textId="77777777" w:rsidTr="00B44FC2">
        <w:trPr>
          <w:cantSplit/>
          <w:trHeight w:val="589"/>
        </w:trPr>
        <w:tc>
          <w:tcPr>
            <w:tcW w:w="2222" w:type="dxa"/>
            <w:noWrap/>
          </w:tcPr>
          <w:p w14:paraId="575F786B"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14:paraId="049B7C36"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14:paraId="5BF8E733"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76CA8995"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14:paraId="5BF6559B" w14:textId="77777777" w:rsidTr="009F2C27">
        <w:trPr>
          <w:cantSplit/>
        </w:trPr>
        <w:tc>
          <w:tcPr>
            <w:tcW w:w="2222" w:type="dxa"/>
            <w:noWrap/>
          </w:tcPr>
          <w:p w14:paraId="37F38AAA"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151B71A1" w14:textId="77777777" w:rsidR="00582522" w:rsidRDefault="00582522" w:rsidP="009A511A">
            <w:pPr>
              <w:spacing w:line="113" w:lineRule="exact"/>
              <w:rPr>
                <w:rFonts w:asciiTheme="minorEastAsia" w:eastAsiaTheme="minorEastAsia" w:hAnsiTheme="minorEastAsia" w:cs="メイリオ"/>
              </w:rPr>
            </w:pPr>
          </w:p>
          <w:p w14:paraId="58E2E71B" w14:textId="77777777" w:rsidR="00DA2926" w:rsidRDefault="00DA2926" w:rsidP="009A511A">
            <w:pPr>
              <w:spacing w:line="113" w:lineRule="exact"/>
              <w:rPr>
                <w:rFonts w:asciiTheme="minorEastAsia" w:eastAsiaTheme="minorEastAsia" w:hAnsiTheme="minorEastAsia" w:cs="メイリオ"/>
              </w:rPr>
            </w:pPr>
          </w:p>
          <w:p w14:paraId="13C8EACD"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14:paraId="1DE474D8"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6063490D"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29BD5444" w14:textId="77777777" w:rsidTr="00B44FC2">
        <w:trPr>
          <w:cantSplit/>
          <w:trHeight w:val="589"/>
        </w:trPr>
        <w:tc>
          <w:tcPr>
            <w:tcW w:w="2222" w:type="dxa"/>
            <w:noWrap/>
          </w:tcPr>
          <w:p w14:paraId="143F0C01"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51BC3D08"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14:paraId="3D7E3E5D"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2F2B4330"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14:paraId="65D9D59C" w14:textId="77777777" w:rsidTr="009F2C27">
        <w:trPr>
          <w:cantSplit/>
        </w:trPr>
        <w:tc>
          <w:tcPr>
            <w:tcW w:w="2222" w:type="dxa"/>
            <w:noWrap/>
          </w:tcPr>
          <w:p w14:paraId="5F5687A6" w14:textId="77777777"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14:paraId="159EC812" w14:textId="77777777" w:rsidR="00582522" w:rsidRDefault="00582522" w:rsidP="009A511A">
            <w:pPr>
              <w:spacing w:line="113" w:lineRule="exact"/>
              <w:rPr>
                <w:rFonts w:asciiTheme="minorEastAsia" w:eastAsiaTheme="minorEastAsia" w:hAnsiTheme="minorEastAsia" w:cs="メイリオ"/>
              </w:rPr>
            </w:pPr>
          </w:p>
          <w:p w14:paraId="076E0913" w14:textId="77777777" w:rsidR="00DA2926" w:rsidRDefault="00DA2926" w:rsidP="009A511A">
            <w:pPr>
              <w:spacing w:line="113" w:lineRule="exact"/>
              <w:rPr>
                <w:rFonts w:asciiTheme="minorEastAsia" w:eastAsiaTheme="minorEastAsia" w:hAnsiTheme="minorEastAsia" w:cs="メイリオ"/>
              </w:rPr>
            </w:pPr>
          </w:p>
          <w:p w14:paraId="235EC9AA" w14:textId="77777777" w:rsidR="00DA2926" w:rsidRPr="009F2C27" w:rsidRDefault="00DA2926"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14:paraId="066B353C" w14:textId="77777777"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14:paraId="59E5F44B" w14:textId="77777777" w:rsidR="00582522" w:rsidRPr="009F2C27" w:rsidRDefault="00582522" w:rsidP="009A511A">
            <w:pPr>
              <w:spacing w:line="113" w:lineRule="exact"/>
              <w:rPr>
                <w:rFonts w:asciiTheme="minorEastAsia" w:eastAsiaTheme="minorEastAsia" w:hAnsiTheme="minorEastAsia" w:cs="メイリオ"/>
              </w:rPr>
            </w:pPr>
          </w:p>
        </w:tc>
      </w:tr>
      <w:tr w:rsidR="009F2C27" w:rsidRPr="009F2C27" w14:paraId="57F53F24" w14:textId="77777777" w:rsidTr="00B44FC2">
        <w:trPr>
          <w:cantSplit/>
          <w:trHeight w:val="602"/>
        </w:trPr>
        <w:tc>
          <w:tcPr>
            <w:tcW w:w="2222" w:type="dxa"/>
            <w:noWrap/>
          </w:tcPr>
          <w:p w14:paraId="70E49EE1" w14:textId="77777777"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14:paraId="0DB01C72"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14:paraId="383FFAE3" w14:textId="77777777"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14:paraId="09889628"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14:paraId="301A98FC" w14:textId="77777777" w:rsidTr="009F2C27">
        <w:trPr>
          <w:cantSplit/>
        </w:trPr>
        <w:tc>
          <w:tcPr>
            <w:tcW w:w="2222" w:type="dxa"/>
            <w:noWrap/>
          </w:tcPr>
          <w:p w14:paraId="76843446" w14:textId="77777777" w:rsidR="00582522" w:rsidRPr="009F2C27" w:rsidRDefault="00582522" w:rsidP="009A511A">
            <w:pPr>
              <w:spacing w:line="113" w:lineRule="exact"/>
              <w:rPr>
                <w:rFonts w:ascii="メイリオ" w:eastAsia="メイリオ" w:hAnsi="メイリオ" w:cs="メイリオ"/>
              </w:rPr>
            </w:pPr>
          </w:p>
        </w:tc>
        <w:tc>
          <w:tcPr>
            <w:tcW w:w="2621" w:type="dxa"/>
            <w:noWrap/>
          </w:tcPr>
          <w:p w14:paraId="48D6465C" w14:textId="77777777" w:rsidR="00582522" w:rsidRDefault="00582522" w:rsidP="009A511A">
            <w:pPr>
              <w:spacing w:line="113" w:lineRule="exact"/>
              <w:rPr>
                <w:rFonts w:ascii="メイリオ" w:eastAsia="メイリオ" w:hAnsi="メイリオ" w:cs="メイリオ"/>
              </w:rPr>
            </w:pPr>
          </w:p>
          <w:p w14:paraId="5F5604AC" w14:textId="77777777" w:rsidR="00DA2926" w:rsidRDefault="00DA2926" w:rsidP="009A511A">
            <w:pPr>
              <w:spacing w:line="113" w:lineRule="exact"/>
              <w:rPr>
                <w:rFonts w:ascii="メイリオ" w:eastAsia="メイリオ" w:hAnsi="メイリオ" w:cs="メイリオ"/>
              </w:rPr>
            </w:pPr>
          </w:p>
          <w:p w14:paraId="01FE1EBE" w14:textId="77777777" w:rsidR="00DA2926" w:rsidRDefault="00DA2926" w:rsidP="009A511A">
            <w:pPr>
              <w:spacing w:line="113" w:lineRule="exact"/>
              <w:rPr>
                <w:rFonts w:ascii="メイリオ" w:eastAsia="メイリオ" w:hAnsi="メイリオ" w:cs="メイリオ"/>
              </w:rPr>
            </w:pPr>
          </w:p>
          <w:p w14:paraId="0CEE13DA" w14:textId="77777777" w:rsidR="00DA2926" w:rsidRDefault="00DA2926" w:rsidP="009A511A">
            <w:pPr>
              <w:spacing w:line="113" w:lineRule="exact"/>
              <w:rPr>
                <w:rFonts w:ascii="メイリオ" w:eastAsia="メイリオ" w:hAnsi="メイリオ" w:cs="メイリオ"/>
              </w:rPr>
            </w:pPr>
          </w:p>
          <w:p w14:paraId="247C47D9" w14:textId="77777777" w:rsidR="00DA2926" w:rsidRPr="009F2C27" w:rsidRDefault="00DA2926"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14:paraId="4EDD1C66" w14:textId="77777777" w:rsidR="00582522" w:rsidRPr="009F2C27" w:rsidRDefault="00582522" w:rsidP="009A511A">
            <w:pPr>
              <w:spacing w:line="113" w:lineRule="exact"/>
              <w:rPr>
                <w:rFonts w:ascii="メイリオ" w:eastAsia="メイリオ" w:hAnsi="メイリオ" w:cs="メイリオ"/>
              </w:rPr>
            </w:pPr>
          </w:p>
        </w:tc>
        <w:tc>
          <w:tcPr>
            <w:tcW w:w="1317" w:type="dxa"/>
            <w:gridSpan w:val="3"/>
            <w:noWrap/>
          </w:tcPr>
          <w:p w14:paraId="13975813" w14:textId="77777777" w:rsidR="00582522" w:rsidRPr="009F2C27" w:rsidRDefault="00582522" w:rsidP="009A511A">
            <w:pPr>
              <w:spacing w:line="113" w:lineRule="exact"/>
              <w:rPr>
                <w:rFonts w:ascii="メイリオ" w:eastAsia="メイリオ" w:hAnsi="メイリオ" w:cs="メイリオ"/>
              </w:rPr>
            </w:pPr>
          </w:p>
        </w:tc>
      </w:tr>
      <w:tr w:rsidR="009F2C27" w:rsidRPr="009F2C27" w14:paraId="3FE79E14" w14:textId="77777777" w:rsidTr="009F2C27">
        <w:trPr>
          <w:cantSplit/>
        </w:trPr>
        <w:tc>
          <w:tcPr>
            <w:tcW w:w="2222" w:type="dxa"/>
            <w:noWrap/>
          </w:tcPr>
          <w:p w14:paraId="076BCB59" w14:textId="77777777" w:rsidR="00582522" w:rsidRPr="009F2C27" w:rsidRDefault="00582522" w:rsidP="009A511A">
            <w:pPr>
              <w:spacing w:line="113" w:lineRule="exact"/>
              <w:rPr>
                <w:rFonts w:ascii="メイリオ" w:eastAsia="メイリオ" w:hAnsi="メイリオ" w:cs="メイリオ"/>
              </w:rPr>
            </w:pPr>
          </w:p>
        </w:tc>
        <w:tc>
          <w:tcPr>
            <w:tcW w:w="2621" w:type="dxa"/>
            <w:noWrap/>
          </w:tcPr>
          <w:p w14:paraId="4D64D9F7" w14:textId="77777777"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14:paraId="310AC142" w14:textId="77777777" w:rsidR="00582522" w:rsidRPr="009F2C27" w:rsidRDefault="00582522" w:rsidP="009A511A">
            <w:pPr>
              <w:spacing w:line="113" w:lineRule="exact"/>
              <w:rPr>
                <w:rFonts w:ascii="メイリオ" w:eastAsia="メイリオ" w:hAnsi="メイリオ" w:cs="メイリオ"/>
              </w:rPr>
            </w:pPr>
          </w:p>
        </w:tc>
        <w:tc>
          <w:tcPr>
            <w:tcW w:w="1317" w:type="dxa"/>
            <w:gridSpan w:val="3"/>
            <w:noWrap/>
          </w:tcPr>
          <w:p w14:paraId="04A4C35E" w14:textId="77777777" w:rsidR="00582522" w:rsidRPr="009F2C27" w:rsidRDefault="00582522" w:rsidP="009A511A">
            <w:pPr>
              <w:spacing w:line="113" w:lineRule="exact"/>
              <w:rPr>
                <w:rFonts w:ascii="メイリオ" w:eastAsia="メイリオ" w:hAnsi="メイリオ" w:cs="メイリオ"/>
              </w:rPr>
            </w:pPr>
          </w:p>
        </w:tc>
      </w:tr>
      <w:tr w:rsidR="009F2C27" w:rsidRPr="009F2C27" w14:paraId="564DBA37" w14:textId="77777777" w:rsidTr="009F2C27">
        <w:trPr>
          <w:gridAfter w:val="1"/>
          <w:wAfter w:w="396" w:type="dxa"/>
          <w:cantSplit/>
        </w:trPr>
        <w:tc>
          <w:tcPr>
            <w:tcW w:w="8004" w:type="dxa"/>
            <w:gridSpan w:val="7"/>
            <w:tcBorders>
              <w:bottom w:val="single" w:sz="12" w:space="0" w:color="auto"/>
            </w:tcBorders>
            <w:noWrap/>
          </w:tcPr>
          <w:p w14:paraId="33A83032" w14:textId="77777777"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14:paraId="00B236C8" w14:textId="77777777" w:rsidTr="00B44FC2">
        <w:trPr>
          <w:gridAfter w:val="1"/>
          <w:wAfter w:w="396" w:type="dxa"/>
          <w:cantSplit/>
          <w:trHeight w:val="1448"/>
        </w:trPr>
        <w:tc>
          <w:tcPr>
            <w:tcW w:w="8004" w:type="dxa"/>
            <w:gridSpan w:val="7"/>
            <w:tcBorders>
              <w:top w:val="single" w:sz="12" w:space="0" w:color="auto"/>
              <w:left w:val="single" w:sz="12" w:space="0" w:color="auto"/>
              <w:bottom w:val="single" w:sz="12" w:space="0" w:color="auto"/>
              <w:right w:val="single" w:sz="12" w:space="0" w:color="auto"/>
            </w:tcBorders>
            <w:noWrap/>
          </w:tcPr>
          <w:p w14:paraId="7EEDB7D4" w14:textId="77777777" w:rsidR="00582522" w:rsidRPr="00D6374E" w:rsidRDefault="00A32E30"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58240" behindDoc="0" locked="0" layoutInCell="1" allowOverlap="1" wp14:anchorId="6C257F30" wp14:editId="758D46ED">
                      <wp:simplePos x="0" y="0"/>
                      <wp:positionH relativeFrom="column">
                        <wp:posOffset>2118995</wp:posOffset>
                      </wp:positionH>
                      <wp:positionV relativeFrom="paragraph">
                        <wp:posOffset>1035050</wp:posOffset>
                      </wp:positionV>
                      <wp:extent cx="3228975" cy="10287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297D9" w14:textId="77777777"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14:paraId="2695DF6E" w14:textId="77777777" w:rsidTr="00243654">
                                    <w:trPr>
                                      <w:trHeight w:val="911"/>
                                    </w:trPr>
                                    <w:tc>
                                      <w:tcPr>
                                        <w:tcW w:w="1101" w:type="dxa"/>
                                        <w:vAlign w:val="center"/>
                                      </w:tcPr>
                                      <w:p w14:paraId="0CE8169C"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14:paraId="3EB809AE"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14:paraId="35583C17" w14:textId="77777777"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Pr>
                                      <w:p w14:paraId="15061D11" w14:textId="77777777" w:rsidR="009F2C27" w:rsidRPr="009F2C27" w:rsidRDefault="009F2C27">
                                        <w:pPr>
                                          <w:rPr>
                                            <w:rFonts w:asciiTheme="minorEastAsia" w:eastAsiaTheme="minorEastAsia" w:hAnsiTheme="minorEastAsia"/>
                                            <w:sz w:val="20"/>
                                            <w:szCs w:val="20"/>
                                          </w:rPr>
                                        </w:pPr>
                                      </w:p>
                                    </w:tc>
                                  </w:tr>
                                </w:tbl>
                                <w:p w14:paraId="5EA95906" w14:textId="77777777"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57F30" id="_x0000_t202" coordsize="21600,21600" o:spt="202" path="m,l,21600r21600,l21600,xe">
                      <v:stroke joinstyle="miter"/>
                      <v:path gradientshapeok="t" o:connecttype="rect"/>
                    </v:shapetype>
                    <v:shape id="テキスト ボックス 6" o:spid="_x0000_s1026" type="#_x0000_t202" style="position:absolute;left:0;text-align:left;margin-left:166.85pt;margin-top:81.5pt;width:254.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" filled="f" stroked="f" strokeweight=".5pt">
                      <v:textbox>
                        <w:txbxContent>
                          <w:p w14:paraId="21E297D9" w14:textId="77777777"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14:paraId="2695DF6E" w14:textId="77777777" w:rsidTr="00243654">
                              <w:trPr>
                                <w:trHeight w:val="911"/>
                              </w:trPr>
                              <w:tc>
                                <w:tcPr>
                                  <w:tcW w:w="1101" w:type="dxa"/>
                                  <w:vAlign w:val="center"/>
                                </w:tcPr>
                                <w:p w14:paraId="0CE8169C"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14:paraId="3EB809AE" w14:textId="77777777"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14:paraId="35583C17" w14:textId="77777777"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Pr>
                                <w:p w14:paraId="15061D11" w14:textId="77777777" w:rsidR="009F2C27" w:rsidRPr="009F2C27" w:rsidRDefault="009F2C27">
                                  <w:pPr>
                                    <w:rPr>
                                      <w:rFonts w:asciiTheme="minorEastAsia" w:eastAsiaTheme="minorEastAsia" w:hAnsiTheme="minorEastAsia"/>
                                      <w:sz w:val="20"/>
                                      <w:szCs w:val="20"/>
                                    </w:rPr>
                                  </w:pPr>
                                </w:p>
                              </w:tc>
                            </w:tr>
                          </w:tbl>
                          <w:p w14:paraId="5EA95906" w14:textId="77777777" w:rsidR="009F2C27" w:rsidRDefault="009F2C27" w:rsidP="009F2C27"/>
                        </w:txbxContent>
                      </v:textbox>
                    </v:shape>
                  </w:pict>
                </mc:Fallback>
              </mc:AlternateContent>
            </w:r>
          </w:p>
        </w:tc>
      </w:tr>
    </w:tbl>
    <w:p w14:paraId="4FEC4663" w14:textId="77777777" w:rsidR="00F466A0" w:rsidRDefault="00F466A0">
      <w:pPr>
        <w:rPr>
          <w:color w:val="FF0000"/>
        </w:rPr>
      </w:pPr>
    </w:p>
    <w:p w14:paraId="3655127E" w14:textId="77777777" w:rsidR="00DA2926" w:rsidRDefault="00DA2926">
      <w:pPr>
        <w:rPr>
          <w:color w:val="FF0000"/>
        </w:rPr>
      </w:pPr>
    </w:p>
    <w:p w14:paraId="78B3387F" w14:textId="77777777" w:rsidR="00DA2926" w:rsidRDefault="00DA2926">
      <w:pPr>
        <w:rPr>
          <w:color w:val="FF0000"/>
        </w:rPr>
      </w:pPr>
    </w:p>
    <w:p w14:paraId="0E8B6058" w14:textId="77777777" w:rsidR="00DA2926" w:rsidRDefault="00DA2926">
      <w:pPr>
        <w:rPr>
          <w:color w:val="FF0000"/>
        </w:rPr>
      </w:pPr>
    </w:p>
    <w:p w14:paraId="13FBBB5B" w14:textId="77777777" w:rsidR="00DA2926" w:rsidRDefault="00DA2926">
      <w:pPr>
        <w:rPr>
          <w:color w:val="FF0000"/>
        </w:rPr>
      </w:pPr>
    </w:p>
    <w:p w14:paraId="3B4F4C0E" w14:textId="77777777" w:rsidR="00DA2926" w:rsidRDefault="00DA2926" w:rsidP="00DA2926">
      <w:pPr>
        <w:rPr>
          <w:rFonts w:asciiTheme="minorEastAsia" w:eastAsiaTheme="minorEastAsia" w:hAnsiTheme="minorEastAsia"/>
        </w:rPr>
      </w:pPr>
    </w:p>
    <w:sectPr w:rsidR="00DA2926" w:rsidSect="00D6374E">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2760" w14:textId="77777777" w:rsidR="000A3B07" w:rsidRDefault="000A3B07" w:rsidP="00582522">
      <w:pPr>
        <w:spacing w:line="240" w:lineRule="auto"/>
      </w:pPr>
      <w:r>
        <w:separator/>
      </w:r>
    </w:p>
  </w:endnote>
  <w:endnote w:type="continuationSeparator" w:id="0">
    <w:p w14:paraId="2BBD298F" w14:textId="77777777" w:rsidR="000A3B07" w:rsidRDefault="000A3B07"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AEFB" w14:textId="77777777" w:rsidR="000A3B07" w:rsidRDefault="000A3B07" w:rsidP="00582522">
      <w:pPr>
        <w:spacing w:line="240" w:lineRule="auto"/>
      </w:pPr>
      <w:r>
        <w:separator/>
      </w:r>
    </w:p>
  </w:footnote>
  <w:footnote w:type="continuationSeparator" w:id="0">
    <w:p w14:paraId="4D3D7D15" w14:textId="77777777" w:rsidR="000A3B07" w:rsidRDefault="000A3B07" w:rsidP="00582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B0E5" w14:textId="59F77398" w:rsidR="00762B67" w:rsidRDefault="00762B67" w:rsidP="00762B67">
    <w:pPr>
      <w:spacing w:line="240" w:lineRule="exact"/>
      <w:jc w:val="right"/>
      <w:rPr>
        <w:rFonts w:asciiTheme="minorEastAsia" w:eastAsiaTheme="minorEastAsia" w:hAnsiTheme="minorEastAsia"/>
        <w:color w:val="FF0000"/>
      </w:rPr>
    </w:pPr>
    <w:r w:rsidRPr="00A24B87">
      <w:rPr>
        <w:rFonts w:asciiTheme="minorEastAsia" w:eastAsiaTheme="minorEastAsia" w:hAnsiTheme="minorEastAsia" w:hint="eastAsia"/>
        <w:color w:val="FF0000"/>
      </w:rPr>
      <w:t>（</w:t>
    </w:r>
    <w:r w:rsidR="00187030">
      <w:rPr>
        <w:rFonts w:asciiTheme="minorEastAsia" w:eastAsiaTheme="minorEastAsia" w:hAnsiTheme="minorEastAsia" w:hint="eastAsia"/>
        <w:color w:val="FF0000"/>
      </w:rPr>
      <w:t>R</w:t>
    </w:r>
    <w:r w:rsidR="00187030">
      <w:rPr>
        <w:rFonts w:asciiTheme="minorEastAsia" w:eastAsiaTheme="minorEastAsia" w:hAnsiTheme="minorEastAsia"/>
        <w:color w:val="FF0000"/>
      </w:rPr>
      <w:t>2</w:t>
    </w:r>
    <w:r w:rsidRPr="00A24B87">
      <w:rPr>
        <w:rFonts w:asciiTheme="minorEastAsia" w:eastAsiaTheme="minorEastAsia" w:hAnsiTheme="minorEastAsia" w:hint="eastAsia"/>
        <w:color w:val="FF0000"/>
      </w:rPr>
      <w:t>.</w:t>
    </w:r>
    <w:r>
      <w:rPr>
        <w:rFonts w:asciiTheme="minorEastAsia" w:eastAsiaTheme="minorEastAsia" w:hAnsiTheme="minorEastAsia" w:hint="eastAsia"/>
        <w:color w:val="FF0000"/>
      </w:rPr>
      <w:t>4</w:t>
    </w:r>
    <w:r w:rsidRPr="00A24B87">
      <w:rPr>
        <w:rFonts w:asciiTheme="minorEastAsia" w:eastAsiaTheme="minorEastAsia" w:hAnsiTheme="minorEastAsia" w:hint="eastAsia"/>
        <w:color w:val="FF0000"/>
      </w:rPr>
      <w:t>.</w:t>
    </w:r>
    <w:r>
      <w:rPr>
        <w:rFonts w:asciiTheme="minorEastAsia" w:eastAsiaTheme="minorEastAsia" w:hAnsiTheme="minorEastAsia" w:hint="eastAsia"/>
        <w:color w:val="FF0000"/>
      </w:rPr>
      <w:t>1</w:t>
    </w:r>
    <w:r w:rsidRPr="00A24B87">
      <w:rPr>
        <w:rFonts w:asciiTheme="minorEastAsia" w:eastAsiaTheme="minorEastAsia" w:hAnsiTheme="minorEastAsia" w:hint="eastAsia"/>
        <w:color w:val="FF0000"/>
      </w:rPr>
      <w:t>改正）</w:t>
    </w:r>
  </w:p>
  <w:p w14:paraId="4E6622D3" w14:textId="483DBE48" w:rsidR="00762B67" w:rsidRDefault="00187030">
    <w:pPr>
      <w:pStyle w:val="a3"/>
    </w:pPr>
    <w:r>
      <w:rPr>
        <w:rFonts w:hint="eastAsia"/>
      </w:rPr>
      <w:t>【機密性２】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A2FB9"/>
    <w:multiLevelType w:val="hybridMultilevel"/>
    <w:tmpl w:val="11509758"/>
    <w:lvl w:ilvl="0" w:tplc="A39C3C56">
      <w:numFmt w:val="bullet"/>
      <w:lvlText w:val="□"/>
      <w:lvlJc w:val="left"/>
      <w:pPr>
        <w:ind w:left="398" w:hanging="360"/>
      </w:pPr>
      <w:rPr>
        <w:rFonts w:ascii="ＭＳ 明朝" w:eastAsia="ＭＳ 明朝" w:hAnsi="ＭＳ 明朝" w:cs="メイリオ" w:hint="eastAsia"/>
        <w:b/>
        <w:bCs w:val="0"/>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22"/>
    <w:rsid w:val="00095FB6"/>
    <w:rsid w:val="000A3B07"/>
    <w:rsid w:val="000B510B"/>
    <w:rsid w:val="000C2549"/>
    <w:rsid w:val="000F22DB"/>
    <w:rsid w:val="00121296"/>
    <w:rsid w:val="0016042A"/>
    <w:rsid w:val="00183593"/>
    <w:rsid w:val="00187030"/>
    <w:rsid w:val="00243654"/>
    <w:rsid w:val="0026069C"/>
    <w:rsid w:val="002671E3"/>
    <w:rsid w:val="00350AFA"/>
    <w:rsid w:val="003D4AE9"/>
    <w:rsid w:val="005117BF"/>
    <w:rsid w:val="00582522"/>
    <w:rsid w:val="005F5C16"/>
    <w:rsid w:val="00663DF1"/>
    <w:rsid w:val="00725E7E"/>
    <w:rsid w:val="00743275"/>
    <w:rsid w:val="00762B67"/>
    <w:rsid w:val="00932DA9"/>
    <w:rsid w:val="00934CB4"/>
    <w:rsid w:val="009911E1"/>
    <w:rsid w:val="009F2C27"/>
    <w:rsid w:val="00A24B87"/>
    <w:rsid w:val="00A32E30"/>
    <w:rsid w:val="00AA10FE"/>
    <w:rsid w:val="00AC325A"/>
    <w:rsid w:val="00B05BBD"/>
    <w:rsid w:val="00B44FC2"/>
    <w:rsid w:val="00BC44C2"/>
    <w:rsid w:val="00BD3FFA"/>
    <w:rsid w:val="00C67D0D"/>
    <w:rsid w:val="00C84BAA"/>
    <w:rsid w:val="00CA2B68"/>
    <w:rsid w:val="00D6374E"/>
    <w:rsid w:val="00DA2926"/>
    <w:rsid w:val="00F204E4"/>
    <w:rsid w:val="00F35CAF"/>
    <w:rsid w:val="00F466A0"/>
    <w:rsid w:val="00FA0E2D"/>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2CF2B"/>
  <w15:docId w15:val="{F3F9A049-62D1-48DF-9A78-CC5CBC78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70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558111">
      <w:bodyDiv w:val="1"/>
      <w:marLeft w:val="0"/>
      <w:marRight w:val="0"/>
      <w:marTop w:val="0"/>
      <w:marBottom w:val="0"/>
      <w:divBdr>
        <w:top w:val="none" w:sz="0" w:space="0" w:color="auto"/>
        <w:left w:val="none" w:sz="0" w:space="0" w:color="auto"/>
        <w:bottom w:val="none" w:sz="0" w:space="0" w:color="auto"/>
        <w:right w:val="none" w:sz="0" w:space="0" w:color="auto"/>
      </w:divBdr>
    </w:div>
    <w:div w:id="1253780804">
      <w:bodyDiv w:val="1"/>
      <w:marLeft w:val="0"/>
      <w:marRight w:val="0"/>
      <w:marTop w:val="0"/>
      <w:marBottom w:val="0"/>
      <w:divBdr>
        <w:top w:val="none" w:sz="0" w:space="0" w:color="auto"/>
        <w:left w:val="none" w:sz="0" w:space="0" w:color="auto"/>
        <w:bottom w:val="none" w:sz="0" w:space="0" w:color="auto"/>
        <w:right w:val="none" w:sz="0" w:space="0" w:color="auto"/>
      </w:divBdr>
    </w:div>
    <w:div w:id="20703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t.kimura@nihonbashi-med.com</cp:lastModifiedBy>
  <cp:revision>2</cp:revision>
  <cp:lastPrinted>2020-06-10T06:58:00Z</cp:lastPrinted>
  <dcterms:created xsi:type="dcterms:W3CDTF">2020-06-10T07:00:00Z</dcterms:created>
  <dcterms:modified xsi:type="dcterms:W3CDTF">2020-06-10T07:00:00Z</dcterms:modified>
</cp:coreProperties>
</file>